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0F" w:rsidRDefault="008F689C" w:rsidP="0046657F">
      <w:pPr>
        <w:pStyle w:val="Bezmezer"/>
        <w:jc w:val="center"/>
        <w:rPr>
          <w:b/>
          <w:sz w:val="36"/>
          <w:szCs w:val="36"/>
        </w:rPr>
      </w:pPr>
      <w:r w:rsidRPr="009A3D40">
        <w:rPr>
          <w:b/>
          <w:sz w:val="36"/>
          <w:szCs w:val="36"/>
        </w:rPr>
        <w:t xml:space="preserve">Závěrečný účet obce Hajnice za </w:t>
      </w:r>
      <w:proofErr w:type="gramStart"/>
      <w:r w:rsidRPr="009A3D40">
        <w:rPr>
          <w:b/>
          <w:sz w:val="36"/>
          <w:szCs w:val="36"/>
        </w:rPr>
        <w:t>rok  20</w:t>
      </w:r>
      <w:r w:rsidR="0087031B">
        <w:rPr>
          <w:b/>
          <w:sz w:val="36"/>
          <w:szCs w:val="36"/>
        </w:rPr>
        <w:t>10</w:t>
      </w:r>
      <w:proofErr w:type="gramEnd"/>
    </w:p>
    <w:p w:rsidR="009A3D40" w:rsidRPr="009A3D40" w:rsidRDefault="009A3D40" w:rsidP="0046657F">
      <w:pPr>
        <w:pStyle w:val="Bezmezer"/>
        <w:jc w:val="center"/>
        <w:rPr>
          <w:b/>
          <w:sz w:val="36"/>
          <w:szCs w:val="36"/>
        </w:rPr>
      </w:pPr>
    </w:p>
    <w:p w:rsidR="008F689C" w:rsidRPr="009A3D40" w:rsidRDefault="008F689C" w:rsidP="0046657F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9A3D40">
        <w:rPr>
          <w:b/>
          <w:sz w:val="28"/>
          <w:szCs w:val="28"/>
        </w:rPr>
        <w:t>Plnění příjmů a výdajů rozpočtu – zpracováno dle výkazu Fin 2-12M</w:t>
      </w:r>
    </w:p>
    <w:p w:rsidR="0046657F" w:rsidRPr="009A3D40" w:rsidRDefault="0046657F" w:rsidP="00B93270">
      <w:pPr>
        <w:pStyle w:val="Bezmezer"/>
        <w:rPr>
          <w:sz w:val="28"/>
          <w:szCs w:val="28"/>
        </w:rPr>
      </w:pPr>
    </w:p>
    <w:p w:rsidR="008F689C" w:rsidRDefault="008F689C" w:rsidP="00B93270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Příjmy  celkem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ab/>
        <w:t>16.366.600,16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657F" w:rsidRDefault="008F689C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Výdaje celkem:</w:t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ab/>
        <w:t>15.257.713,71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9526DF" w:rsidRDefault="009526DF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Stav účtu k </w:t>
      </w:r>
      <w:proofErr w:type="gramStart"/>
      <w:r>
        <w:rPr>
          <w:sz w:val="24"/>
          <w:szCs w:val="24"/>
        </w:rPr>
        <w:t>31.12.20</w:t>
      </w:r>
      <w:r w:rsidR="0087031B">
        <w:rPr>
          <w:sz w:val="24"/>
          <w:szCs w:val="24"/>
        </w:rPr>
        <w:t>10</w:t>
      </w:r>
      <w:proofErr w:type="gramEnd"/>
      <w:r w:rsidR="0087031B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>697.313,14</w:t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9526DF" w:rsidRDefault="009526DF" w:rsidP="00B93270">
      <w:pPr>
        <w:pStyle w:val="Bezmezer"/>
        <w:rPr>
          <w:sz w:val="24"/>
          <w:szCs w:val="24"/>
        </w:rPr>
      </w:pPr>
    </w:p>
    <w:p w:rsidR="00B93270" w:rsidRDefault="00B93270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Rozpočet byl upravován během r</w:t>
      </w:r>
      <w:r w:rsidR="00A56C7E">
        <w:rPr>
          <w:sz w:val="24"/>
          <w:szCs w:val="24"/>
        </w:rPr>
        <w:t>oku rozpočtovými opatřeními č.1,</w:t>
      </w:r>
      <w:r>
        <w:rPr>
          <w:sz w:val="24"/>
          <w:szCs w:val="24"/>
        </w:rPr>
        <w:t>2</w:t>
      </w:r>
      <w:r w:rsidR="00A56C7E">
        <w:rPr>
          <w:sz w:val="24"/>
          <w:szCs w:val="24"/>
        </w:rPr>
        <w:t>,3</w:t>
      </w:r>
      <w:r>
        <w:rPr>
          <w:sz w:val="24"/>
          <w:szCs w:val="24"/>
        </w:rPr>
        <w:t>/20</w:t>
      </w:r>
      <w:r w:rsidR="00A56C7E">
        <w:rPr>
          <w:sz w:val="24"/>
          <w:szCs w:val="24"/>
        </w:rPr>
        <w:t>10</w:t>
      </w:r>
    </w:p>
    <w:p w:rsidR="00B93270" w:rsidRDefault="00B93270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Podrobné údaje jsou uvedeny ve výše uvedeném výkaze, který je uveden v příloze k závěrečnému účtu obce.</w:t>
      </w:r>
    </w:p>
    <w:p w:rsidR="0046657F" w:rsidRDefault="0046657F" w:rsidP="00B93270">
      <w:pPr>
        <w:pStyle w:val="Bezmezer"/>
        <w:rPr>
          <w:sz w:val="24"/>
          <w:szCs w:val="24"/>
        </w:rPr>
      </w:pPr>
    </w:p>
    <w:p w:rsidR="00B93270" w:rsidRPr="009A3D40" w:rsidRDefault="00B93270" w:rsidP="0046657F">
      <w:pPr>
        <w:pStyle w:val="Bezmezer"/>
        <w:numPr>
          <w:ilvl w:val="0"/>
          <w:numId w:val="2"/>
        </w:numPr>
        <w:rPr>
          <w:b/>
          <w:sz w:val="28"/>
          <w:szCs w:val="28"/>
        </w:rPr>
      </w:pPr>
      <w:r w:rsidRPr="009A3D40">
        <w:rPr>
          <w:b/>
          <w:sz w:val="28"/>
          <w:szCs w:val="28"/>
        </w:rPr>
        <w:t>Finanční vztahy k jiným rozpočtům – zpracováno dle Výkazu Fin 2-12M</w:t>
      </w:r>
    </w:p>
    <w:p w:rsidR="0046657F" w:rsidRPr="009A3D40" w:rsidRDefault="0046657F" w:rsidP="00B93270">
      <w:pPr>
        <w:pStyle w:val="Bezmezer"/>
        <w:rPr>
          <w:b/>
          <w:sz w:val="28"/>
          <w:szCs w:val="28"/>
        </w:rPr>
      </w:pPr>
    </w:p>
    <w:p w:rsidR="009526DF" w:rsidRDefault="00B93270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Příjmy</w:t>
      </w:r>
      <w:r w:rsidR="009526DF" w:rsidRPr="00B93270">
        <w:rPr>
          <w:sz w:val="24"/>
          <w:szCs w:val="24"/>
        </w:rPr>
        <w:tab/>
      </w:r>
    </w:p>
    <w:p w:rsidR="00B93270" w:rsidRDefault="00B93270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4111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Neinv.dotace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všeob.pokl</w:t>
      </w:r>
      <w:proofErr w:type="spellEnd"/>
      <w:r>
        <w:rPr>
          <w:sz w:val="24"/>
          <w:szCs w:val="24"/>
        </w:rPr>
        <w:t>,správy st. rozpočtu</w:t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  <w:t>81.272,-</w:t>
      </w:r>
    </w:p>
    <w:p w:rsidR="00B93270" w:rsidRDefault="00B93270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(volby)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B93270" w:rsidRPr="00A56C7E" w:rsidRDefault="00B93270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4112   </w:t>
      </w:r>
      <w:proofErr w:type="spellStart"/>
      <w:r>
        <w:rPr>
          <w:sz w:val="24"/>
          <w:szCs w:val="24"/>
        </w:rPr>
        <w:t>Neinv.dotace</w:t>
      </w:r>
      <w:proofErr w:type="spellEnd"/>
      <w:r>
        <w:rPr>
          <w:sz w:val="24"/>
          <w:szCs w:val="24"/>
        </w:rPr>
        <w:t xml:space="preserve"> ze SR</w:t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  <w:t>343610,-</w:t>
      </w:r>
      <w:r w:rsidR="00A56C7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0"/>
          <w:szCs w:val="20"/>
        </w:rPr>
        <w:t>(do rozpočtu od státu)</w:t>
      </w:r>
    </w:p>
    <w:p w:rsidR="007D04B3" w:rsidRPr="007D04B3" w:rsidRDefault="0046657F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4116</w:t>
      </w:r>
      <w:r>
        <w:rPr>
          <w:sz w:val="24"/>
          <w:szCs w:val="24"/>
        </w:rPr>
        <w:tab/>
      </w:r>
      <w:proofErr w:type="spellStart"/>
      <w:r w:rsidR="007D04B3">
        <w:rPr>
          <w:sz w:val="24"/>
          <w:szCs w:val="24"/>
        </w:rPr>
        <w:t>Ost.neinv.</w:t>
      </w:r>
      <w:proofErr w:type="gramStart"/>
      <w:r w:rsidR="007D04B3">
        <w:rPr>
          <w:sz w:val="24"/>
          <w:szCs w:val="24"/>
        </w:rPr>
        <w:t>dotace</w:t>
      </w:r>
      <w:proofErr w:type="spellEnd"/>
      <w:r w:rsidR="007D04B3">
        <w:rPr>
          <w:sz w:val="24"/>
          <w:szCs w:val="24"/>
        </w:rPr>
        <w:t>(úřad</w:t>
      </w:r>
      <w:proofErr w:type="gramEnd"/>
      <w:r w:rsidR="007D04B3">
        <w:rPr>
          <w:sz w:val="24"/>
          <w:szCs w:val="24"/>
        </w:rPr>
        <w:t xml:space="preserve"> práce,)</w:t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  <w:t>67000,-</w:t>
      </w:r>
      <w:r w:rsidR="007D04B3" w:rsidRPr="007D04B3">
        <w:rPr>
          <w:b/>
          <w:sz w:val="24"/>
          <w:szCs w:val="24"/>
        </w:rPr>
        <w:tab/>
      </w:r>
      <w:r w:rsidR="007D04B3" w:rsidRPr="007D04B3">
        <w:rPr>
          <w:b/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7D04B3" w:rsidRDefault="007D04B3" w:rsidP="00B93270">
      <w:pPr>
        <w:pStyle w:val="Bezmezer"/>
        <w:rPr>
          <w:sz w:val="24"/>
          <w:szCs w:val="24"/>
        </w:rPr>
      </w:pPr>
      <w:r w:rsidRPr="007D04B3">
        <w:rPr>
          <w:sz w:val="24"/>
          <w:szCs w:val="24"/>
        </w:rPr>
        <w:t>4122</w:t>
      </w:r>
      <w:r w:rsidRPr="007D04B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neinv</w:t>
      </w:r>
      <w:proofErr w:type="spellEnd"/>
      <w:r>
        <w:rPr>
          <w:sz w:val="24"/>
          <w:szCs w:val="24"/>
        </w:rPr>
        <w:t>. dotace od krajů(</w:t>
      </w:r>
      <w:proofErr w:type="gramStart"/>
      <w:r>
        <w:rPr>
          <w:sz w:val="24"/>
          <w:szCs w:val="24"/>
        </w:rPr>
        <w:t>hasiči,les</w:t>
      </w:r>
      <w:proofErr w:type="gramEnd"/>
      <w:r w:rsidR="00A56C7E">
        <w:rPr>
          <w:sz w:val="24"/>
          <w:szCs w:val="24"/>
        </w:rPr>
        <w:t>, škola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  <w:r w:rsidR="00A56C7E">
        <w:rPr>
          <w:sz w:val="24"/>
          <w:szCs w:val="24"/>
        </w:rPr>
        <w:tab/>
        <w:t>459.465,-</w:t>
      </w:r>
    </w:p>
    <w:p w:rsidR="007D04B3" w:rsidRDefault="007D04B3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42</w:t>
      </w:r>
      <w:r w:rsidR="00A56C7E">
        <w:rPr>
          <w:sz w:val="24"/>
          <w:szCs w:val="24"/>
        </w:rPr>
        <w:t>22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Inv.dotace</w:t>
      </w:r>
      <w:proofErr w:type="spellEnd"/>
      <w:r>
        <w:rPr>
          <w:sz w:val="24"/>
          <w:szCs w:val="24"/>
        </w:rPr>
        <w:t xml:space="preserve"> </w:t>
      </w:r>
      <w:r w:rsidR="00A56C7E">
        <w:rPr>
          <w:sz w:val="24"/>
          <w:szCs w:val="24"/>
        </w:rPr>
        <w:t xml:space="preserve">od </w:t>
      </w:r>
      <w:proofErr w:type="gramStart"/>
      <w:r w:rsidR="00A56C7E">
        <w:rPr>
          <w:sz w:val="24"/>
          <w:szCs w:val="24"/>
        </w:rPr>
        <w:t>krajů</w:t>
      </w:r>
      <w:r>
        <w:rPr>
          <w:sz w:val="24"/>
          <w:szCs w:val="24"/>
        </w:rPr>
        <w:t xml:space="preserve"> –</w:t>
      </w:r>
      <w:r w:rsidR="00A56C7E">
        <w:rPr>
          <w:sz w:val="24"/>
          <w:szCs w:val="24"/>
        </w:rPr>
        <w:t>kanalizace</w:t>
      </w:r>
      <w:proofErr w:type="gramEnd"/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  <w:t>600000,-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7D04B3" w:rsidRDefault="007D04B3" w:rsidP="00B93270">
      <w:pPr>
        <w:pStyle w:val="Bezmezer"/>
        <w:rPr>
          <w:sz w:val="24"/>
          <w:szCs w:val="24"/>
        </w:rPr>
      </w:pPr>
    </w:p>
    <w:p w:rsidR="007D04B3" w:rsidRDefault="007D04B3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Výdaje</w:t>
      </w:r>
    </w:p>
    <w:p w:rsidR="007D04B3" w:rsidRDefault="007D04B3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3113 5321 </w:t>
      </w:r>
      <w:proofErr w:type="spellStart"/>
      <w:r>
        <w:rPr>
          <w:sz w:val="24"/>
          <w:szCs w:val="24"/>
        </w:rPr>
        <w:t>Neinv.tansfery</w:t>
      </w:r>
      <w:proofErr w:type="spellEnd"/>
      <w:r>
        <w:rPr>
          <w:sz w:val="24"/>
          <w:szCs w:val="24"/>
        </w:rPr>
        <w:t xml:space="preserve"> obcím-</w:t>
      </w:r>
      <w:proofErr w:type="spellStart"/>
      <w:r>
        <w:rPr>
          <w:sz w:val="24"/>
          <w:szCs w:val="24"/>
        </w:rPr>
        <w:t>dojížďějící</w:t>
      </w:r>
      <w:proofErr w:type="spellEnd"/>
      <w:r>
        <w:rPr>
          <w:sz w:val="24"/>
          <w:szCs w:val="24"/>
        </w:rPr>
        <w:t xml:space="preserve"> žáci</w:t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A56C7E">
        <w:rPr>
          <w:sz w:val="24"/>
          <w:szCs w:val="24"/>
        </w:rPr>
        <w:tab/>
        <w:t>319.606,-</w:t>
      </w:r>
      <w:r w:rsidR="00A56C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7D04B3" w:rsidRDefault="007D04B3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3429 5492 </w:t>
      </w:r>
      <w:proofErr w:type="gramStart"/>
      <w:r>
        <w:rPr>
          <w:sz w:val="24"/>
          <w:szCs w:val="24"/>
        </w:rPr>
        <w:t>transfery-hasiči</w:t>
      </w:r>
      <w:proofErr w:type="gramEnd"/>
      <w:r>
        <w:rPr>
          <w:sz w:val="24"/>
          <w:szCs w:val="24"/>
        </w:rPr>
        <w:t>,</w:t>
      </w:r>
      <w:proofErr w:type="spellStart"/>
      <w:proofErr w:type="gramStart"/>
      <w:r w:rsidR="00446A56">
        <w:rPr>
          <w:sz w:val="24"/>
          <w:szCs w:val="24"/>
        </w:rPr>
        <w:t>šipkaři</w:t>
      </w:r>
      <w:proofErr w:type="spellEnd"/>
      <w:proofErr w:type="gramEnd"/>
      <w:r w:rsidR="00446A56">
        <w:rPr>
          <w:sz w:val="24"/>
          <w:szCs w:val="24"/>
        </w:rPr>
        <w:t>,nohejbal</w:t>
      </w:r>
      <w:r w:rsidR="000001B8">
        <w:rPr>
          <w:sz w:val="24"/>
          <w:szCs w:val="24"/>
        </w:rPr>
        <w:tab/>
      </w:r>
      <w:r w:rsidR="000001B8">
        <w:rPr>
          <w:sz w:val="24"/>
          <w:szCs w:val="24"/>
        </w:rPr>
        <w:tab/>
        <w:t xml:space="preserve">     </w:t>
      </w:r>
      <w:r w:rsidR="00000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  <w:r w:rsidR="00A56C7E">
        <w:rPr>
          <w:sz w:val="24"/>
          <w:szCs w:val="24"/>
        </w:rPr>
        <w:t xml:space="preserve"> 31.363,-</w:t>
      </w:r>
    </w:p>
    <w:p w:rsidR="007D04B3" w:rsidRDefault="007D04B3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3639 5329 </w:t>
      </w:r>
      <w:proofErr w:type="spellStart"/>
      <w:r>
        <w:rPr>
          <w:sz w:val="24"/>
          <w:szCs w:val="24"/>
        </w:rPr>
        <w:t>mikroregion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neinvest</w:t>
      </w:r>
      <w:proofErr w:type="spellEnd"/>
      <w:r>
        <w:rPr>
          <w:sz w:val="24"/>
          <w:szCs w:val="24"/>
        </w:rPr>
        <w:t>. Transfer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  <w:r w:rsidR="00A56C7E">
        <w:rPr>
          <w:sz w:val="24"/>
          <w:szCs w:val="24"/>
        </w:rPr>
        <w:t xml:space="preserve"> 31.878,-</w:t>
      </w:r>
    </w:p>
    <w:p w:rsidR="0046657F" w:rsidRDefault="00A56C7E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5299</w:t>
      </w:r>
      <w:r w:rsidR="007D04B3">
        <w:rPr>
          <w:sz w:val="24"/>
          <w:szCs w:val="24"/>
        </w:rPr>
        <w:t xml:space="preserve"> 5321 </w:t>
      </w:r>
      <w:proofErr w:type="spellStart"/>
      <w:r w:rsidR="007D04B3">
        <w:rPr>
          <w:sz w:val="24"/>
          <w:szCs w:val="24"/>
        </w:rPr>
        <w:t>neinv.transfery</w:t>
      </w:r>
      <w:proofErr w:type="spellEnd"/>
      <w:r w:rsidR="007D04B3">
        <w:rPr>
          <w:sz w:val="24"/>
          <w:szCs w:val="24"/>
        </w:rPr>
        <w:t xml:space="preserve"> obcím-povodně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10.000,-</w:t>
      </w:r>
      <w:r w:rsidR="007D04B3">
        <w:rPr>
          <w:sz w:val="24"/>
          <w:szCs w:val="24"/>
        </w:rPr>
        <w:tab/>
      </w:r>
      <w:r w:rsidR="007D04B3"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7D04B3" w:rsidRDefault="007D04B3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3119 5331 </w:t>
      </w:r>
      <w:proofErr w:type="spellStart"/>
      <w:r>
        <w:rPr>
          <w:sz w:val="24"/>
          <w:szCs w:val="24"/>
        </w:rPr>
        <w:t>Neinv.transfery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přísp</w:t>
      </w:r>
      <w:proofErr w:type="spellEnd"/>
      <w:r>
        <w:rPr>
          <w:sz w:val="24"/>
          <w:szCs w:val="24"/>
        </w:rPr>
        <w:t>. Organizacím-ZŠ a MŠ</w:t>
      </w:r>
      <w:r>
        <w:rPr>
          <w:sz w:val="24"/>
          <w:szCs w:val="24"/>
        </w:rPr>
        <w:tab/>
      </w:r>
      <w:r w:rsidR="00A56C7E">
        <w:rPr>
          <w:sz w:val="24"/>
          <w:szCs w:val="24"/>
        </w:rPr>
        <w:tab/>
      </w:r>
      <w:r w:rsidR="00B5697A">
        <w:rPr>
          <w:sz w:val="24"/>
          <w:szCs w:val="24"/>
        </w:rPr>
        <w:t>940.620,-</w:t>
      </w:r>
      <w:r>
        <w:rPr>
          <w:sz w:val="24"/>
          <w:szCs w:val="24"/>
        </w:rPr>
        <w:tab/>
      </w:r>
      <w:r w:rsidR="0087031B">
        <w:rPr>
          <w:sz w:val="24"/>
          <w:szCs w:val="24"/>
        </w:rPr>
        <w:t xml:space="preserve"> </w:t>
      </w:r>
    </w:p>
    <w:p w:rsidR="007D04B3" w:rsidRPr="007D04B3" w:rsidRDefault="00A56C7E" w:rsidP="00B932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3119 5336 Převod příspěvku škola (od státu)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697A">
        <w:rPr>
          <w:sz w:val="24"/>
          <w:szCs w:val="24"/>
        </w:rPr>
        <w:tab/>
        <w:t>241.180,-</w:t>
      </w:r>
    </w:p>
    <w:p w:rsidR="00B93270" w:rsidRPr="00B93270" w:rsidRDefault="00B93270" w:rsidP="00B93270">
      <w:pPr>
        <w:pStyle w:val="Bezmezer"/>
      </w:pPr>
    </w:p>
    <w:p w:rsidR="00446A56" w:rsidRPr="009A3D40" w:rsidRDefault="00446A56" w:rsidP="00446A56">
      <w:pPr>
        <w:pStyle w:val="Odstavecseseznamem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gramStart"/>
      <w:r w:rsidRPr="009A3D40">
        <w:rPr>
          <w:b/>
          <w:sz w:val="28"/>
          <w:szCs w:val="28"/>
        </w:rPr>
        <w:t>Nakládání s majetkem-zpracováno</w:t>
      </w:r>
      <w:proofErr w:type="gramEnd"/>
      <w:r w:rsidRPr="009A3D40">
        <w:rPr>
          <w:b/>
          <w:sz w:val="28"/>
          <w:szCs w:val="28"/>
        </w:rPr>
        <w:t xml:space="preserve"> dle výkazu Rozvaha za 12/20</w:t>
      </w:r>
      <w:r w:rsidR="0087031B">
        <w:rPr>
          <w:b/>
          <w:sz w:val="28"/>
          <w:szCs w:val="28"/>
        </w:rPr>
        <w:t>10</w:t>
      </w:r>
      <w:r w:rsidRPr="009A3D40">
        <w:rPr>
          <w:b/>
          <w:sz w:val="28"/>
          <w:szCs w:val="28"/>
        </w:rPr>
        <w:t xml:space="preserve"> a výpis KN</w:t>
      </w:r>
    </w:p>
    <w:p w:rsidR="00446A56" w:rsidRDefault="00446A56" w:rsidP="00446A56">
      <w:pPr>
        <w:pStyle w:val="Odstavecseseznamem"/>
        <w:spacing w:line="240" w:lineRule="auto"/>
        <w:rPr>
          <w:b/>
          <w:sz w:val="24"/>
          <w:szCs w:val="24"/>
        </w:rPr>
      </w:pPr>
    </w:p>
    <w:p w:rsidR="00446A56" w:rsidRDefault="00446A56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B5697A"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>, majetek není odepisován – není zohledněno jeho opotřebení</w:t>
      </w:r>
    </w:p>
    <w:p w:rsidR="00EA7B39" w:rsidRDefault="00446A56" w:rsidP="00446A56">
      <w:pPr>
        <w:pStyle w:val="Odstavecseseznamem"/>
        <w:spacing w:line="240" w:lineRule="auto"/>
        <w:rPr>
          <w:sz w:val="24"/>
          <w:szCs w:val="24"/>
        </w:rPr>
      </w:pPr>
      <w:r w:rsidRPr="009A3D40">
        <w:rPr>
          <w:b/>
          <w:sz w:val="24"/>
          <w:szCs w:val="24"/>
        </w:rPr>
        <w:t>Dlouhodobý nehmotný majetek</w:t>
      </w:r>
      <w:r w:rsidR="00A32B83">
        <w:rPr>
          <w:sz w:val="24"/>
          <w:szCs w:val="24"/>
        </w:rPr>
        <w:tab/>
        <w:t>513634</w:t>
      </w:r>
      <w:r w:rsidR="00EA7B39">
        <w:rPr>
          <w:sz w:val="24"/>
          <w:szCs w:val="24"/>
        </w:rPr>
        <w:t>,</w:t>
      </w:r>
      <w:r w:rsidR="00A32B83">
        <w:rPr>
          <w:sz w:val="24"/>
          <w:szCs w:val="24"/>
        </w:rPr>
        <w:t>2</w:t>
      </w:r>
      <w:r w:rsidR="00EA7B39">
        <w:rPr>
          <w:sz w:val="24"/>
          <w:szCs w:val="24"/>
        </w:rPr>
        <w:t>4</w:t>
      </w:r>
      <w:r w:rsidR="00EA7B39">
        <w:rPr>
          <w:sz w:val="24"/>
          <w:szCs w:val="24"/>
        </w:rPr>
        <w:tab/>
      </w:r>
      <w:r w:rsidR="00EA7B39">
        <w:rPr>
          <w:sz w:val="24"/>
          <w:szCs w:val="24"/>
        </w:rPr>
        <w:tab/>
      </w:r>
    </w:p>
    <w:p w:rsidR="00EA7B39" w:rsidRDefault="00EA7B39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(software,</w:t>
      </w:r>
      <w:proofErr w:type="spellStart"/>
      <w:proofErr w:type="gramStart"/>
      <w:r>
        <w:rPr>
          <w:sz w:val="24"/>
          <w:szCs w:val="24"/>
        </w:rPr>
        <w:t>digit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map</w:t>
      </w:r>
      <w:proofErr w:type="spellEnd"/>
      <w:proofErr w:type="gramEnd"/>
      <w:r>
        <w:rPr>
          <w:sz w:val="24"/>
          <w:szCs w:val="24"/>
        </w:rPr>
        <w:t xml:space="preserve"> aj.)</w:t>
      </w:r>
    </w:p>
    <w:p w:rsidR="00EA7B39" w:rsidRDefault="00EA7B39" w:rsidP="00446A56">
      <w:pPr>
        <w:pStyle w:val="Odstavecseseznamem"/>
        <w:spacing w:line="240" w:lineRule="auto"/>
        <w:rPr>
          <w:sz w:val="24"/>
          <w:szCs w:val="24"/>
        </w:rPr>
      </w:pPr>
      <w:proofErr w:type="spellStart"/>
      <w:r w:rsidRPr="009A3D40">
        <w:rPr>
          <w:b/>
          <w:sz w:val="24"/>
          <w:szCs w:val="24"/>
        </w:rPr>
        <w:t>Nedokon.dlouhod.nehmot.majetek</w:t>
      </w:r>
      <w:proofErr w:type="spellEnd"/>
      <w:r>
        <w:rPr>
          <w:sz w:val="24"/>
          <w:szCs w:val="24"/>
        </w:rPr>
        <w:t xml:space="preserve"> 102.042,-</w:t>
      </w:r>
    </w:p>
    <w:p w:rsidR="00EA7B39" w:rsidRDefault="00EA7B39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(Územní plán obce)</w:t>
      </w:r>
    </w:p>
    <w:p w:rsidR="00EA7B39" w:rsidRDefault="00EA7B39" w:rsidP="00446A56">
      <w:pPr>
        <w:pStyle w:val="Odstavecseseznamem"/>
        <w:spacing w:line="240" w:lineRule="auto"/>
        <w:rPr>
          <w:sz w:val="24"/>
          <w:szCs w:val="24"/>
        </w:rPr>
      </w:pPr>
      <w:proofErr w:type="spellStart"/>
      <w:r w:rsidRPr="009A3D40">
        <w:rPr>
          <w:b/>
          <w:sz w:val="24"/>
          <w:szCs w:val="24"/>
        </w:rPr>
        <w:t>Dlouhod</w:t>
      </w:r>
      <w:proofErr w:type="spellEnd"/>
      <w:r w:rsidRPr="009A3D40">
        <w:rPr>
          <w:b/>
          <w:sz w:val="24"/>
          <w:szCs w:val="24"/>
        </w:rPr>
        <w:t xml:space="preserve">. Hmotný majetek </w:t>
      </w:r>
      <w:proofErr w:type="gramStart"/>
      <w:r w:rsidRPr="009A3D40">
        <w:rPr>
          <w:b/>
          <w:sz w:val="24"/>
          <w:szCs w:val="24"/>
        </w:rPr>
        <w:t>celkem</w:t>
      </w:r>
      <w:r>
        <w:rPr>
          <w:sz w:val="24"/>
          <w:szCs w:val="24"/>
        </w:rPr>
        <w:t xml:space="preserve">  </w:t>
      </w:r>
      <w:r w:rsidR="00A32B83">
        <w:rPr>
          <w:sz w:val="24"/>
          <w:szCs w:val="24"/>
        </w:rPr>
        <w:t>119.476.786,15</w:t>
      </w:r>
      <w:proofErr w:type="gramEnd"/>
      <w:r w:rsidR="009922A8">
        <w:rPr>
          <w:sz w:val="24"/>
          <w:szCs w:val="24"/>
        </w:rPr>
        <w:tab/>
      </w:r>
    </w:p>
    <w:p w:rsidR="009922A8" w:rsidRDefault="009922A8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 toho:</w:t>
      </w:r>
    </w:p>
    <w:p w:rsidR="009922A8" w:rsidRDefault="009922A8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Stavby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B83">
        <w:rPr>
          <w:sz w:val="24"/>
          <w:szCs w:val="24"/>
        </w:rPr>
        <w:t>95.509.012,15</w:t>
      </w:r>
    </w:p>
    <w:p w:rsidR="009922A8" w:rsidRDefault="009A3D40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Pozemky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11.0</w:t>
      </w:r>
      <w:r w:rsidR="00A32B83">
        <w:rPr>
          <w:sz w:val="24"/>
          <w:szCs w:val="24"/>
        </w:rPr>
        <w:t>56</w:t>
      </w:r>
      <w:r>
        <w:rPr>
          <w:sz w:val="24"/>
          <w:szCs w:val="24"/>
        </w:rPr>
        <w:t>.</w:t>
      </w:r>
      <w:r w:rsidR="00A32B83">
        <w:rPr>
          <w:sz w:val="24"/>
          <w:szCs w:val="24"/>
        </w:rPr>
        <w:t>505</w:t>
      </w:r>
      <w:r>
        <w:rPr>
          <w:sz w:val="24"/>
          <w:szCs w:val="24"/>
        </w:rPr>
        <w:t>,</w:t>
      </w:r>
      <w:r w:rsidR="00A32B83">
        <w:rPr>
          <w:sz w:val="24"/>
          <w:szCs w:val="24"/>
        </w:rPr>
        <w:t>0</w:t>
      </w:r>
      <w:r>
        <w:rPr>
          <w:sz w:val="24"/>
          <w:szCs w:val="24"/>
        </w:rPr>
        <w:t>6</w:t>
      </w:r>
    </w:p>
    <w:p w:rsidR="009A3D40" w:rsidRDefault="009A3D40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Movité věci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B83">
        <w:rPr>
          <w:sz w:val="24"/>
          <w:szCs w:val="24"/>
        </w:rPr>
        <w:t>10.414.364,13</w:t>
      </w:r>
    </w:p>
    <w:p w:rsidR="009A3D40" w:rsidRDefault="00EA7B39" w:rsidP="00446A56">
      <w:pPr>
        <w:pStyle w:val="Odstavecseseznamem"/>
        <w:spacing w:line="240" w:lineRule="auto"/>
        <w:rPr>
          <w:sz w:val="24"/>
          <w:szCs w:val="24"/>
        </w:rPr>
      </w:pPr>
      <w:r w:rsidRPr="009A3D40">
        <w:rPr>
          <w:b/>
          <w:sz w:val="24"/>
          <w:szCs w:val="24"/>
        </w:rPr>
        <w:t xml:space="preserve">Nedokončený </w:t>
      </w:r>
      <w:proofErr w:type="spellStart"/>
      <w:r w:rsidRPr="009A3D40">
        <w:rPr>
          <w:b/>
          <w:sz w:val="24"/>
          <w:szCs w:val="24"/>
        </w:rPr>
        <w:t>dlouhod.hmotný</w:t>
      </w:r>
      <w:proofErr w:type="spellEnd"/>
      <w:r w:rsidRPr="009A3D40">
        <w:rPr>
          <w:b/>
          <w:sz w:val="24"/>
          <w:szCs w:val="24"/>
        </w:rPr>
        <w:t xml:space="preserve"> majetek</w:t>
      </w:r>
      <w:r>
        <w:rPr>
          <w:sz w:val="24"/>
          <w:szCs w:val="24"/>
        </w:rPr>
        <w:tab/>
      </w:r>
      <w:r w:rsidR="00A32B83">
        <w:rPr>
          <w:sz w:val="24"/>
          <w:szCs w:val="24"/>
        </w:rPr>
        <w:t>2.078.218,-</w:t>
      </w:r>
    </w:p>
    <w:p w:rsidR="009A3D40" w:rsidRDefault="009A3D40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tom:</w:t>
      </w:r>
    </w:p>
    <w:p w:rsidR="009A3D40" w:rsidRDefault="00A32B83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3D40" w:rsidRPr="001B0A76" w:rsidRDefault="009A3D40" w:rsidP="001B0A76">
      <w:pPr>
        <w:pStyle w:val="Odstavecseseznamem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Pam.objekt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152800,-</w:t>
      </w:r>
    </w:p>
    <w:p w:rsidR="009A3D40" w:rsidRPr="00A32B83" w:rsidRDefault="009A3D40" w:rsidP="00A32B83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Kanalizace+ČOV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B83">
        <w:rPr>
          <w:sz w:val="24"/>
          <w:szCs w:val="24"/>
        </w:rPr>
        <w:t>594.600,</w:t>
      </w:r>
      <w:r>
        <w:rPr>
          <w:sz w:val="24"/>
          <w:szCs w:val="24"/>
        </w:rPr>
        <w:t>-</w:t>
      </w:r>
    </w:p>
    <w:p w:rsidR="009A3D40" w:rsidRDefault="009A3D40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Sportoviště-kabiny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38000,-</w:t>
      </w:r>
    </w:p>
    <w:p w:rsidR="00E95D9D" w:rsidRDefault="00E95D9D" w:rsidP="00446A56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Chodníky</w:t>
      </w:r>
      <w:r w:rsidR="00A32B8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A32B83">
        <w:rPr>
          <w:sz w:val="24"/>
          <w:szCs w:val="24"/>
        </w:rPr>
        <w:t>7</w:t>
      </w:r>
      <w:r>
        <w:rPr>
          <w:sz w:val="24"/>
          <w:szCs w:val="24"/>
        </w:rPr>
        <w:t>000,-</w:t>
      </w:r>
    </w:p>
    <w:p w:rsidR="00E95D9D" w:rsidRDefault="00E95D9D" w:rsidP="00095E14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Studie chodník </w:t>
      </w:r>
      <w:proofErr w:type="gramStart"/>
      <w:r>
        <w:rPr>
          <w:sz w:val="24"/>
          <w:szCs w:val="24"/>
        </w:rPr>
        <w:t>H.Ž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45500,-</w:t>
      </w:r>
      <w:proofErr w:type="gramEnd"/>
    </w:p>
    <w:p w:rsidR="00A32B83" w:rsidRDefault="00A32B83" w:rsidP="00095E14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Bytové domy 223,224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1220.318,-</w:t>
      </w:r>
    </w:p>
    <w:p w:rsidR="00064475" w:rsidRDefault="00064475" w:rsidP="00095E14">
      <w:pPr>
        <w:pStyle w:val="Odstavecseseznamem"/>
        <w:spacing w:line="240" w:lineRule="auto"/>
        <w:rPr>
          <w:sz w:val="24"/>
          <w:szCs w:val="24"/>
        </w:rPr>
      </w:pPr>
    </w:p>
    <w:p w:rsidR="00064475" w:rsidRDefault="00064475" w:rsidP="00095E14">
      <w:pPr>
        <w:pStyle w:val="Odstavecseseznamem"/>
        <w:spacing w:line="240" w:lineRule="auto"/>
        <w:rPr>
          <w:sz w:val="24"/>
          <w:szCs w:val="24"/>
        </w:rPr>
      </w:pPr>
      <w:r w:rsidRPr="00064475">
        <w:rPr>
          <w:b/>
          <w:sz w:val="24"/>
          <w:szCs w:val="24"/>
        </w:rPr>
        <w:t>Dlouhodobý finanční majetek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10,-    akcie</w:t>
      </w:r>
      <w:proofErr w:type="gramEnd"/>
      <w:r>
        <w:rPr>
          <w:sz w:val="24"/>
          <w:szCs w:val="24"/>
        </w:rPr>
        <w:t xml:space="preserve"> – větrná elektrárna Vítězná</w:t>
      </w:r>
    </w:p>
    <w:p w:rsidR="00064475" w:rsidRPr="00095E14" w:rsidRDefault="00064475" w:rsidP="00095E14">
      <w:pPr>
        <w:pStyle w:val="Odstavecseseznamem"/>
        <w:spacing w:line="240" w:lineRule="auto"/>
        <w:rPr>
          <w:sz w:val="24"/>
          <w:szCs w:val="24"/>
        </w:rPr>
      </w:pPr>
    </w:p>
    <w:p w:rsidR="00E95D9D" w:rsidRDefault="00E95D9D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A32B83">
        <w:rPr>
          <w:sz w:val="24"/>
          <w:szCs w:val="24"/>
        </w:rPr>
        <w:t>10</w:t>
      </w:r>
      <w:r>
        <w:rPr>
          <w:sz w:val="24"/>
          <w:szCs w:val="24"/>
        </w:rPr>
        <w:t xml:space="preserve"> byl nadále zastaven tento majetek: </w:t>
      </w:r>
    </w:p>
    <w:p w:rsidR="00E95D9D" w:rsidRDefault="00E95D9D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SFŽP –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477-lesní</w:t>
      </w:r>
      <w:proofErr w:type="gramEnd"/>
      <w:r>
        <w:rPr>
          <w:sz w:val="24"/>
          <w:szCs w:val="24"/>
        </w:rPr>
        <w:t xml:space="preserve"> pozemek na půjčku od SFŽP – tepelná čerpadla ZŠ a MŠ ve výši 2</w:t>
      </w:r>
      <w:r w:rsidR="00FF5322">
        <w:rPr>
          <w:sz w:val="24"/>
          <w:szCs w:val="24"/>
        </w:rPr>
        <w:t>.</w:t>
      </w:r>
      <w:r>
        <w:rPr>
          <w:sz w:val="24"/>
          <w:szCs w:val="24"/>
        </w:rPr>
        <w:t>179</w:t>
      </w:r>
      <w:r w:rsidR="00FF5322">
        <w:rPr>
          <w:sz w:val="24"/>
          <w:szCs w:val="24"/>
        </w:rPr>
        <w:t>.</w:t>
      </w:r>
      <w:r>
        <w:rPr>
          <w:sz w:val="24"/>
          <w:szCs w:val="24"/>
        </w:rPr>
        <w:t>844,- (půjčka ve výši 295.600,- a 344.800,-)</w:t>
      </w:r>
      <w:r w:rsidR="00A32B83">
        <w:rPr>
          <w:sz w:val="24"/>
          <w:szCs w:val="24"/>
        </w:rPr>
        <w:t xml:space="preserve"> – v roce 2011 ukončit zástavu-výmaz</w:t>
      </w:r>
    </w:p>
    <w:p w:rsidR="00E95D9D" w:rsidRDefault="00E95D9D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Okresní úřad Trutnov – úřad pro zastupování státu – zástava pro domy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223 a 224 ve výši 14.016.745,50</w:t>
      </w:r>
      <w:r w:rsidR="00475F19">
        <w:rPr>
          <w:sz w:val="24"/>
          <w:szCs w:val="24"/>
        </w:rPr>
        <w:t xml:space="preserve"> – pracuje se na výmazu zástavy z katastru</w:t>
      </w:r>
    </w:p>
    <w:p w:rsidR="00475F19" w:rsidRDefault="00475F19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Zástava pro dům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225 ve výši  14.016.745,50</w:t>
      </w:r>
    </w:p>
    <w:p w:rsidR="00475F19" w:rsidRDefault="00475F19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Věcná břemena k majetku – příloha – výpis z katastru nemovitostí</w:t>
      </w:r>
    </w:p>
    <w:p w:rsidR="00475F19" w:rsidRDefault="00475F19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 v roce 20</w:t>
      </w:r>
      <w:r w:rsidR="00A32B83">
        <w:rPr>
          <w:sz w:val="24"/>
          <w:szCs w:val="24"/>
        </w:rPr>
        <w:t>10</w:t>
      </w:r>
      <w:r>
        <w:rPr>
          <w:sz w:val="24"/>
          <w:szCs w:val="24"/>
        </w:rPr>
        <w:t xml:space="preserve"> hospodařila s </w:t>
      </w:r>
      <w:proofErr w:type="gramStart"/>
      <w:r>
        <w:rPr>
          <w:sz w:val="24"/>
          <w:szCs w:val="24"/>
        </w:rPr>
        <w:t>dotačními  prostředky</w:t>
      </w:r>
      <w:proofErr w:type="gramEnd"/>
      <w:r>
        <w:rPr>
          <w:sz w:val="24"/>
          <w:szCs w:val="24"/>
        </w:rPr>
        <w:t xml:space="preserve"> Evropské unie – na zřízení místa</w:t>
      </w:r>
      <w:r w:rsidR="00A32B83">
        <w:rPr>
          <w:sz w:val="24"/>
          <w:szCs w:val="24"/>
        </w:rPr>
        <w:t xml:space="preserve"> pro 1 pracovníka z Úřadu práce, dále byly přes obec zasílány prostředky na projekt z EU školám.</w:t>
      </w:r>
    </w:p>
    <w:p w:rsidR="00475F19" w:rsidRDefault="00475F19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 v tomto roce nezastavila žádný majetek ve prospěch třetích osob.</w:t>
      </w:r>
    </w:p>
    <w:p w:rsidR="00475F19" w:rsidRDefault="00475F19" w:rsidP="00E95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tomto roce nadále obec  hospodařila s majetkem ve vlastnictví státu a to na základě nájemní smlouvy s Pozemkovým fondem ČR – pozemky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Kyje, Horní Žďár a Brusnice.</w:t>
      </w:r>
    </w:p>
    <w:p w:rsidR="009A3D40" w:rsidRDefault="00475F19" w:rsidP="00475F19">
      <w:pPr>
        <w:pStyle w:val="Odstavecseseznamem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Nakládání s finančními prostředky</w:t>
      </w:r>
    </w:p>
    <w:p w:rsidR="00475F19" w:rsidRDefault="00475F19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 v roce 20</w:t>
      </w:r>
      <w:r w:rsidR="00064475">
        <w:rPr>
          <w:sz w:val="24"/>
          <w:szCs w:val="24"/>
        </w:rPr>
        <w:t>10</w:t>
      </w:r>
      <w:r>
        <w:rPr>
          <w:sz w:val="24"/>
          <w:szCs w:val="24"/>
        </w:rPr>
        <w:t xml:space="preserve"> nezřídila peněžní fondy, neuzavřela smlouvu o sdružení a nespravovala cizí prostředky.</w:t>
      </w:r>
    </w:p>
    <w:p w:rsidR="00475F19" w:rsidRDefault="00475F19" w:rsidP="00475F19">
      <w:pPr>
        <w:pStyle w:val="Odstavecseseznamem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Pohledávky a závazky – zpracováno dle výkazu Rozvaha za 12/20</w:t>
      </w:r>
      <w:r w:rsidR="00064475">
        <w:rPr>
          <w:b/>
          <w:sz w:val="28"/>
          <w:szCs w:val="28"/>
        </w:rPr>
        <w:t>10</w:t>
      </w:r>
    </w:p>
    <w:p w:rsidR="00FF5322" w:rsidRDefault="00FF5322" w:rsidP="00475F19">
      <w:pPr>
        <w:spacing w:line="240" w:lineRule="auto"/>
        <w:rPr>
          <w:b/>
          <w:sz w:val="24"/>
          <w:szCs w:val="24"/>
        </w:rPr>
      </w:pPr>
    </w:p>
    <w:p w:rsidR="00475F19" w:rsidRDefault="00475F19" w:rsidP="00475F19">
      <w:pPr>
        <w:spacing w:line="240" w:lineRule="auto"/>
        <w:rPr>
          <w:sz w:val="24"/>
          <w:szCs w:val="24"/>
        </w:rPr>
      </w:pPr>
      <w:r w:rsidRPr="00095E14">
        <w:rPr>
          <w:b/>
          <w:sz w:val="24"/>
          <w:szCs w:val="24"/>
        </w:rPr>
        <w:t>Pohledávky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celkem  </w:t>
      </w:r>
      <w:r w:rsidR="00064475">
        <w:rPr>
          <w:sz w:val="24"/>
          <w:szCs w:val="24"/>
        </w:rPr>
        <w:t>1.547.890,03</w:t>
      </w:r>
      <w:proofErr w:type="gramEnd"/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 toho: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-poskytnuté </w:t>
      </w:r>
      <w:proofErr w:type="gramStart"/>
      <w:r>
        <w:rPr>
          <w:sz w:val="24"/>
          <w:szCs w:val="24"/>
        </w:rPr>
        <w:t>provoz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zálohy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75">
        <w:rPr>
          <w:sz w:val="24"/>
          <w:szCs w:val="24"/>
        </w:rPr>
        <w:t>1.049.930,-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-místní poplatky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75">
        <w:rPr>
          <w:sz w:val="24"/>
          <w:szCs w:val="24"/>
        </w:rPr>
        <w:t>18.</w:t>
      </w:r>
      <w:r w:rsidR="00EC2054">
        <w:rPr>
          <w:sz w:val="24"/>
          <w:szCs w:val="24"/>
        </w:rPr>
        <w:t>75</w:t>
      </w:r>
      <w:r w:rsidR="00FF5322">
        <w:rPr>
          <w:sz w:val="24"/>
          <w:szCs w:val="24"/>
        </w:rPr>
        <w:t>7</w:t>
      </w:r>
      <w:r w:rsidR="00064475">
        <w:rPr>
          <w:sz w:val="24"/>
          <w:szCs w:val="24"/>
        </w:rPr>
        <w:t>,50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vodné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75">
        <w:rPr>
          <w:sz w:val="24"/>
          <w:szCs w:val="24"/>
        </w:rPr>
        <w:t>156.947,53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nájemné  byty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75">
        <w:rPr>
          <w:sz w:val="24"/>
          <w:szCs w:val="24"/>
        </w:rPr>
        <w:t>126.585,-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-dřevo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75">
        <w:rPr>
          <w:sz w:val="24"/>
          <w:szCs w:val="24"/>
        </w:rPr>
        <w:t>150.084,-</w:t>
      </w:r>
    </w:p>
    <w:p w:rsidR="00064475" w:rsidRDefault="0006447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="00FF5322">
        <w:rPr>
          <w:sz w:val="24"/>
          <w:szCs w:val="24"/>
        </w:rPr>
        <w:t>el</w:t>
      </w:r>
      <w:proofErr w:type="gramEnd"/>
      <w:r w:rsidR="00FF5322">
        <w:rPr>
          <w:sz w:val="24"/>
          <w:szCs w:val="24"/>
        </w:rPr>
        <w:t>.</w:t>
      </w:r>
      <w:proofErr w:type="gramStart"/>
      <w:r w:rsidR="00FF5322">
        <w:rPr>
          <w:sz w:val="24"/>
          <w:szCs w:val="24"/>
        </w:rPr>
        <w:t>energie</w:t>
      </w:r>
      <w:proofErr w:type="spellEnd"/>
      <w:proofErr w:type="gramEnd"/>
      <w:r w:rsidR="00FF5322">
        <w:rPr>
          <w:sz w:val="24"/>
          <w:szCs w:val="24"/>
        </w:rPr>
        <w:tab/>
      </w:r>
      <w:r w:rsidR="00FF5322">
        <w:rPr>
          <w:sz w:val="24"/>
          <w:szCs w:val="24"/>
        </w:rPr>
        <w:tab/>
      </w:r>
      <w:r w:rsidR="00FF5322">
        <w:rPr>
          <w:sz w:val="24"/>
          <w:szCs w:val="24"/>
        </w:rPr>
        <w:tab/>
      </w:r>
      <w:r w:rsidR="00FF5322">
        <w:rPr>
          <w:sz w:val="24"/>
          <w:szCs w:val="24"/>
        </w:rPr>
        <w:tab/>
        <w:t>13958,-</w:t>
      </w:r>
    </w:p>
    <w:p w:rsidR="00EC2054" w:rsidRDefault="00EC205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-náklady příštích období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31.578,-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</w:p>
    <w:p w:rsidR="00095E14" w:rsidRPr="00095E14" w:rsidRDefault="00095E14" w:rsidP="00475F19">
      <w:pPr>
        <w:spacing w:line="240" w:lineRule="auto"/>
        <w:rPr>
          <w:b/>
          <w:sz w:val="24"/>
          <w:szCs w:val="24"/>
        </w:rPr>
      </w:pPr>
      <w:r w:rsidRPr="00095E14">
        <w:rPr>
          <w:b/>
          <w:sz w:val="24"/>
          <w:szCs w:val="24"/>
        </w:rPr>
        <w:t>Závazky</w:t>
      </w:r>
    </w:p>
    <w:p w:rsidR="00095E14" w:rsidRPr="008663D5" w:rsidRDefault="00095E14" w:rsidP="00475F19">
      <w:pPr>
        <w:spacing w:line="240" w:lineRule="auto"/>
        <w:rPr>
          <w:i/>
          <w:sz w:val="24"/>
          <w:szCs w:val="24"/>
        </w:rPr>
      </w:pPr>
      <w:r w:rsidRPr="008663D5">
        <w:rPr>
          <w:i/>
          <w:sz w:val="24"/>
          <w:szCs w:val="24"/>
        </w:rPr>
        <w:t>Krátkodobé: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Dodavatelé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322">
        <w:rPr>
          <w:sz w:val="24"/>
          <w:szCs w:val="24"/>
        </w:rPr>
        <w:t>2.64</w:t>
      </w:r>
      <w:r w:rsidR="00EC2054">
        <w:rPr>
          <w:sz w:val="24"/>
          <w:szCs w:val="24"/>
        </w:rPr>
        <w:t>0</w:t>
      </w:r>
      <w:r w:rsidR="00FF5322">
        <w:rPr>
          <w:sz w:val="24"/>
          <w:szCs w:val="24"/>
        </w:rPr>
        <w:t>.</w:t>
      </w:r>
      <w:r w:rsidR="00EC2054">
        <w:rPr>
          <w:sz w:val="24"/>
          <w:szCs w:val="24"/>
        </w:rPr>
        <w:t>083</w:t>
      </w:r>
      <w:r w:rsidR="00FF5322">
        <w:rPr>
          <w:sz w:val="24"/>
          <w:szCs w:val="24"/>
        </w:rPr>
        <w:t>,</w:t>
      </w:r>
      <w:r w:rsidR="00EC2054">
        <w:rPr>
          <w:sz w:val="24"/>
          <w:szCs w:val="24"/>
        </w:rPr>
        <w:t>57</w:t>
      </w:r>
    </w:p>
    <w:p w:rsidR="00095E14" w:rsidRDefault="00095E1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Mzdy včetně odvodů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322">
        <w:rPr>
          <w:sz w:val="24"/>
          <w:szCs w:val="24"/>
        </w:rPr>
        <w:t>244.365</w:t>
      </w:r>
      <w:r w:rsidR="008663D5">
        <w:rPr>
          <w:sz w:val="24"/>
          <w:szCs w:val="24"/>
        </w:rPr>
        <w:t>,-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Daň z přidané hodnoty</w:t>
      </w:r>
      <w:r>
        <w:rPr>
          <w:sz w:val="24"/>
          <w:szCs w:val="24"/>
        </w:rPr>
        <w:tab/>
      </w:r>
      <w:r w:rsidR="00FF5322">
        <w:rPr>
          <w:sz w:val="24"/>
          <w:szCs w:val="24"/>
        </w:rPr>
        <w:t>129.293,-</w:t>
      </w:r>
    </w:p>
    <w:p w:rsidR="00EC2054" w:rsidRDefault="00EC205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Přijaté zálohy na dotace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8172,-  (sčítání</w:t>
      </w:r>
      <w:proofErr w:type="gramEnd"/>
      <w:r>
        <w:rPr>
          <w:sz w:val="24"/>
          <w:szCs w:val="24"/>
        </w:rPr>
        <w:t xml:space="preserve"> lidu)</w:t>
      </w:r>
    </w:p>
    <w:p w:rsidR="00EC2054" w:rsidRDefault="00EC205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Výdaje příštích období</w:t>
      </w:r>
      <w:r>
        <w:rPr>
          <w:sz w:val="24"/>
          <w:szCs w:val="24"/>
        </w:rPr>
        <w:tab/>
        <w:t>3268,86</w:t>
      </w:r>
    </w:p>
    <w:p w:rsidR="00EC2054" w:rsidRDefault="00EC2054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Dohadné účty pasívní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1.003.015,-</w:t>
      </w:r>
      <w:r>
        <w:rPr>
          <w:sz w:val="24"/>
          <w:szCs w:val="24"/>
        </w:rPr>
        <w:tab/>
      </w:r>
    </w:p>
    <w:p w:rsidR="008663D5" w:rsidRDefault="008663D5" w:rsidP="00475F19">
      <w:pPr>
        <w:spacing w:line="240" w:lineRule="auto"/>
        <w:rPr>
          <w:sz w:val="24"/>
          <w:szCs w:val="24"/>
        </w:rPr>
      </w:pPr>
    </w:p>
    <w:p w:rsidR="008663D5" w:rsidRDefault="008663D5" w:rsidP="00475F19">
      <w:pPr>
        <w:spacing w:line="240" w:lineRule="auto"/>
        <w:rPr>
          <w:sz w:val="24"/>
          <w:szCs w:val="24"/>
        </w:rPr>
      </w:pPr>
      <w:r w:rsidRPr="008663D5">
        <w:rPr>
          <w:i/>
          <w:sz w:val="24"/>
          <w:szCs w:val="24"/>
        </w:rPr>
        <w:t>Dlouhodobé</w:t>
      </w:r>
      <w:r>
        <w:rPr>
          <w:sz w:val="24"/>
          <w:szCs w:val="24"/>
        </w:rPr>
        <w:t>: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-úvěr na byt.dům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119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 w:rsidR="00FF5322">
        <w:rPr>
          <w:sz w:val="24"/>
          <w:szCs w:val="24"/>
        </w:rPr>
        <w:t>1</w:t>
      </w:r>
      <w:r>
        <w:rPr>
          <w:sz w:val="24"/>
          <w:szCs w:val="24"/>
        </w:rPr>
        <w:t>.834.</w:t>
      </w:r>
      <w:r w:rsidR="00FF5322">
        <w:rPr>
          <w:sz w:val="24"/>
          <w:szCs w:val="24"/>
        </w:rPr>
        <w:t>6</w:t>
      </w:r>
      <w:r>
        <w:rPr>
          <w:sz w:val="24"/>
          <w:szCs w:val="24"/>
        </w:rPr>
        <w:t>00,- splatnost 20.10.2012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Peněžní prostředky od </w:t>
      </w:r>
      <w:proofErr w:type="gramStart"/>
      <w:r>
        <w:rPr>
          <w:sz w:val="24"/>
          <w:szCs w:val="24"/>
        </w:rPr>
        <w:t>nájem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>p.225</w:t>
      </w:r>
      <w:r>
        <w:rPr>
          <w:sz w:val="24"/>
          <w:szCs w:val="24"/>
        </w:rPr>
        <w:tab/>
      </w:r>
      <w:r w:rsidR="00FF5322">
        <w:rPr>
          <w:sz w:val="24"/>
          <w:szCs w:val="24"/>
        </w:rPr>
        <w:t>895.625</w:t>
      </w:r>
      <w:r>
        <w:rPr>
          <w:sz w:val="24"/>
          <w:szCs w:val="24"/>
        </w:rPr>
        <w:t>,- splatnost v roce 2018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</w:p>
    <w:p w:rsidR="008663D5" w:rsidRDefault="008663D5" w:rsidP="00475F19">
      <w:pPr>
        <w:spacing w:line="240" w:lineRule="auto"/>
        <w:rPr>
          <w:b/>
          <w:sz w:val="24"/>
          <w:szCs w:val="24"/>
        </w:rPr>
      </w:pPr>
      <w:r w:rsidRPr="008663D5">
        <w:rPr>
          <w:b/>
          <w:sz w:val="24"/>
          <w:szCs w:val="24"/>
        </w:rPr>
        <w:t>Přílohy k závěrečnému účtu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Rozvaha, výkaz Fin 2-12M, příloha k účetní závěrce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Finanční hospodaření PO-Rozvaha a výsledovka za 12/20</w:t>
      </w:r>
      <w:r w:rsidR="0087031B">
        <w:rPr>
          <w:sz w:val="24"/>
          <w:szCs w:val="24"/>
        </w:rPr>
        <w:t>10</w:t>
      </w:r>
      <w:r>
        <w:rPr>
          <w:sz w:val="24"/>
          <w:szCs w:val="24"/>
        </w:rPr>
        <w:t>+rozpočet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Zpráva o přezkoumání hospodaření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Výpisy z katastru nemovitostí o zřízení věcných břemen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</w:p>
    <w:p w:rsidR="008663D5" w:rsidRDefault="008663D5" w:rsidP="00475F19">
      <w:pPr>
        <w:spacing w:line="240" w:lineRule="auto"/>
        <w:rPr>
          <w:sz w:val="24"/>
          <w:szCs w:val="24"/>
        </w:rPr>
      </w:pPr>
    </w:p>
    <w:p w:rsidR="008663D5" w:rsidRDefault="001B0A76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Schváleno obecním zastupitelstvem dne </w:t>
      </w:r>
    </w:p>
    <w:p w:rsidR="008663D5" w:rsidRDefault="008663D5" w:rsidP="00475F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3270" w:rsidRPr="00EC2054" w:rsidRDefault="00B93270" w:rsidP="00EC2054">
      <w:pPr>
        <w:spacing w:line="240" w:lineRule="auto"/>
        <w:rPr>
          <w:sz w:val="24"/>
          <w:szCs w:val="24"/>
        </w:rPr>
      </w:pPr>
      <w:r w:rsidRPr="00EC2054">
        <w:rPr>
          <w:sz w:val="24"/>
          <w:szCs w:val="24"/>
        </w:rPr>
        <w:tab/>
      </w:r>
    </w:p>
    <w:p w:rsidR="00B93270" w:rsidRPr="00B93270" w:rsidRDefault="00B93270" w:rsidP="00B93270">
      <w:pPr>
        <w:spacing w:line="240" w:lineRule="auto"/>
        <w:rPr>
          <w:sz w:val="24"/>
          <w:szCs w:val="24"/>
        </w:rPr>
      </w:pPr>
    </w:p>
    <w:sectPr w:rsidR="00B93270" w:rsidRPr="00B93270" w:rsidSect="0088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A5B"/>
    <w:multiLevelType w:val="hybridMultilevel"/>
    <w:tmpl w:val="11B237B4"/>
    <w:lvl w:ilvl="0" w:tplc="913081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29"/>
    <w:multiLevelType w:val="hybridMultilevel"/>
    <w:tmpl w:val="F30C9514"/>
    <w:lvl w:ilvl="0" w:tplc="6268C4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89C"/>
    <w:rsid w:val="000001B8"/>
    <w:rsid w:val="00064475"/>
    <w:rsid w:val="00095E14"/>
    <w:rsid w:val="000A6089"/>
    <w:rsid w:val="000B085C"/>
    <w:rsid w:val="000E4FC6"/>
    <w:rsid w:val="001633E9"/>
    <w:rsid w:val="001717CB"/>
    <w:rsid w:val="001B0A76"/>
    <w:rsid w:val="001D7DA1"/>
    <w:rsid w:val="003F3D3D"/>
    <w:rsid w:val="00446A56"/>
    <w:rsid w:val="0046657F"/>
    <w:rsid w:val="00475F19"/>
    <w:rsid w:val="005F7009"/>
    <w:rsid w:val="006025B2"/>
    <w:rsid w:val="007D04B3"/>
    <w:rsid w:val="008663D5"/>
    <w:rsid w:val="0087031B"/>
    <w:rsid w:val="00872ADF"/>
    <w:rsid w:val="00886E0F"/>
    <w:rsid w:val="008F689C"/>
    <w:rsid w:val="009526DF"/>
    <w:rsid w:val="009922A8"/>
    <w:rsid w:val="009A3D40"/>
    <w:rsid w:val="00A32B83"/>
    <w:rsid w:val="00A56C7E"/>
    <w:rsid w:val="00AC3585"/>
    <w:rsid w:val="00B14A26"/>
    <w:rsid w:val="00B5697A"/>
    <w:rsid w:val="00B93270"/>
    <w:rsid w:val="00E95D9D"/>
    <w:rsid w:val="00EA7B39"/>
    <w:rsid w:val="00EC2054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89C"/>
    <w:pPr>
      <w:ind w:left="720"/>
      <w:contextualSpacing/>
    </w:pPr>
  </w:style>
  <w:style w:type="paragraph" w:styleId="Bezmezer">
    <w:name w:val="No Spacing"/>
    <w:uiPriority w:val="1"/>
    <w:qFormat/>
    <w:rsid w:val="00B93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2</cp:revision>
  <cp:lastPrinted>2011-05-09T13:51:00Z</cp:lastPrinted>
  <dcterms:created xsi:type="dcterms:W3CDTF">2011-05-09T13:49:00Z</dcterms:created>
  <dcterms:modified xsi:type="dcterms:W3CDTF">2011-05-09T13:49:00Z</dcterms:modified>
</cp:coreProperties>
</file>